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00" w:rsidRPr="00CD3464" w:rsidRDefault="00CA2100" w:rsidP="00CD34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D3464">
        <w:rPr>
          <w:rFonts w:ascii="Times New Roman" w:hAnsi="Times New Roman"/>
          <w:b/>
          <w:sz w:val="28"/>
          <w:szCs w:val="28"/>
        </w:rPr>
        <w:t>ПЛАН</w:t>
      </w:r>
    </w:p>
    <w:p w:rsidR="00CA2100" w:rsidRPr="00CD3464" w:rsidRDefault="00CA2100" w:rsidP="00CD34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D3464">
        <w:rPr>
          <w:rFonts w:ascii="Times New Roman" w:hAnsi="Times New Roman"/>
          <w:b/>
          <w:sz w:val="28"/>
          <w:szCs w:val="28"/>
        </w:rPr>
        <w:t>мероприятий («дорожная карта»)</w:t>
      </w:r>
    </w:p>
    <w:p w:rsidR="00CA2100" w:rsidRPr="00CD3464" w:rsidRDefault="00CA2100" w:rsidP="00CD346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>на 2020 - 2021 учебный год</w:t>
      </w:r>
    </w:p>
    <w:p w:rsidR="00CA2100" w:rsidRPr="00CD3464" w:rsidRDefault="00CA2100" w:rsidP="00CD3464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  <w:r w:rsidRPr="00CD3464">
        <w:rPr>
          <w:rFonts w:ascii="Times New Roman" w:hAnsi="Times New Roman" w:cs="Times New Roman"/>
          <w:sz w:val="28"/>
          <w:szCs w:val="28"/>
        </w:rPr>
        <w:t>по повышению качества общего образования</w:t>
      </w:r>
    </w:p>
    <w:p w:rsidR="00CA2100" w:rsidRPr="00CD3464" w:rsidRDefault="00CA2100" w:rsidP="00CD3464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bookmarkStart w:id="0" w:name="__DdeLink__321_4157228074"/>
      <w:r w:rsidRPr="00CD3464">
        <w:rPr>
          <w:rFonts w:ascii="Times New Roman" w:hAnsi="Times New Roman"/>
          <w:b/>
          <w:sz w:val="28"/>
          <w:szCs w:val="28"/>
        </w:rPr>
        <w:t>в МБОУ «</w:t>
      </w:r>
      <w:bookmarkEnd w:id="0"/>
      <w:r w:rsidR="00CD3464" w:rsidRPr="00CD3464">
        <w:rPr>
          <w:rFonts w:ascii="Times New Roman" w:hAnsi="Times New Roman"/>
          <w:b/>
          <w:sz w:val="28"/>
          <w:szCs w:val="28"/>
        </w:rPr>
        <w:t xml:space="preserve">Большегородищенская средняя общеобразовательная школа имени Героя Советского Союза </w:t>
      </w:r>
      <w:r w:rsidR="00CD3464" w:rsidRPr="00CD3464">
        <w:rPr>
          <w:rFonts w:ascii="Times New Roman" w:hAnsi="Times New Roman"/>
          <w:b/>
          <w:bCs/>
          <w:sz w:val="28"/>
          <w:szCs w:val="28"/>
        </w:rPr>
        <w:t>Н.Г. Сурнева Шебекинского района Белгородской области»</w:t>
      </w:r>
      <w:r w:rsidRPr="00CD3464">
        <w:rPr>
          <w:rFonts w:ascii="Times New Roman" w:hAnsi="Times New Roman"/>
          <w:b/>
          <w:bCs/>
          <w:sz w:val="28"/>
          <w:szCs w:val="28"/>
        </w:rPr>
        <w:t>,</w:t>
      </w:r>
      <w:r w:rsidR="00CD34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>показавшей низкие образовательн</w:t>
      </w:r>
      <w:bookmarkStart w:id="1" w:name="_GoBack"/>
      <w:bookmarkEnd w:id="1"/>
      <w:r w:rsidRP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>ые результаты</w:t>
      </w:r>
      <w:r w:rsid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D3464">
        <w:rPr>
          <w:rFonts w:ascii="Times New Roman" w:hAnsi="Times New Roman"/>
          <w:b/>
          <w:color w:val="000000"/>
          <w:sz w:val="28"/>
          <w:szCs w:val="28"/>
          <w:lang w:eastAsia="ru-RU"/>
        </w:rPr>
        <w:t>по итогам оценочных процедур в 2019 году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8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1"/>
        <w:gridCol w:w="4307"/>
        <w:gridCol w:w="2336"/>
        <w:gridCol w:w="2458"/>
      </w:tblGrid>
      <w:tr w:rsidR="00CA2100" w:rsidRPr="004B120F" w:rsidTr="004B120F">
        <w:trPr>
          <w:tblHeader/>
        </w:trPr>
        <w:tc>
          <w:tcPr>
            <w:tcW w:w="1081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07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336" w:type="dxa"/>
            <w:vAlign w:val="bottom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</w:p>
        </w:tc>
        <w:tc>
          <w:tcPr>
            <w:tcW w:w="2458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1. Организационное обеспечение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30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Создание и своевременная актуализация базы данных общеобразовательных организаций муниципального района «Волоконовский район» и Шебекинского городского округа, показавших низкие образовательные результаты по итогам оценочных процедур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CA2100" w:rsidRPr="004B120F" w:rsidRDefault="00CA2100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Рябенко Т.Н., старший методист ШММЦ</w:t>
            </w:r>
            <w:r w:rsidR="00CA5D62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,</w:t>
            </w:r>
          </w:p>
          <w:p w:rsidR="00CA2100" w:rsidRPr="004B120F" w:rsidRDefault="00CA2100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Карагодина Н.А., </w:t>
            </w:r>
            <w:r w:rsidR="00EF30E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ШММЦ,</w:t>
            </w:r>
          </w:p>
          <w:p w:rsidR="00CA2100" w:rsidRPr="004B120F" w:rsidRDefault="00CA2100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Кагилева Т.А., методист ШММЦ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307" w:type="dxa"/>
          </w:tcPr>
          <w:p w:rsidR="00CA2100" w:rsidRPr="004B120F" w:rsidRDefault="00CA2100" w:rsidP="00CD3464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Проведение мониторинга затруднений педагогов МБОУ «</w:t>
            </w:r>
            <w:r w:rsidR="00CD3464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Большегородищенская СОШ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36" w:type="dxa"/>
          </w:tcPr>
          <w:p w:rsidR="00CA2100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Август 2020 года</w:t>
            </w:r>
          </w:p>
          <w:p w:rsidR="006331B0" w:rsidRPr="004B120F" w:rsidRDefault="006331B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Февраль 2021 года</w:t>
            </w:r>
          </w:p>
        </w:tc>
        <w:tc>
          <w:tcPr>
            <w:tcW w:w="2458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Методисты ШММЦ 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CA2100" w:rsidRPr="004B120F" w:rsidRDefault="007E5263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6527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 Мероприятия</w:t>
            </w:r>
            <w:r w:rsidR="00CA2100" w:rsidRPr="004B12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повышению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2100"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качества преподавания учебных предметов по итогам оценочных процедур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430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Организация участия педагогов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общеобразовательных организаций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МБОУ «</w:t>
            </w:r>
            <w:r w:rsidR="00CD3464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Большегородищенская СОШ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»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в региональных </w:t>
            </w:r>
            <w:r w:rsidR="00437641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и межмуниципальных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мероприятиях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CA2100" w:rsidRPr="00437641" w:rsidRDefault="00437641" w:rsidP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 м</w:t>
            </w:r>
            <w:r w:rsidR="00CA2100" w:rsidRPr="00437641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D64346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4307" w:type="dxa"/>
          </w:tcPr>
          <w:p w:rsidR="00437641" w:rsidRPr="00437641" w:rsidRDefault="00437641" w:rsidP="001D601A">
            <w:pPr>
              <w:snapToGrid w:val="0"/>
              <w:ind w:left="34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sz w:val="28"/>
                <w:szCs w:val="28"/>
              </w:rPr>
              <w:t xml:space="preserve">Выезды в </w:t>
            </w:r>
            <w:r w:rsidRPr="0043764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r w:rsidRPr="00CD34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="00CD3464" w:rsidRPr="00CD34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Большегородищенская СОШ</w:t>
            </w:r>
            <w:r w:rsidRPr="00CD34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43764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6527">
              <w:rPr>
                <w:rFonts w:ascii="Times New Roman" w:hAnsi="Times New Roman"/>
                <w:bCs/>
                <w:sz w:val="28"/>
                <w:szCs w:val="28"/>
              </w:rPr>
              <w:t>с целью</w:t>
            </w:r>
            <w:r w:rsidRPr="00437641">
              <w:rPr>
                <w:rFonts w:ascii="Times New Roman" w:hAnsi="Times New Roman"/>
                <w:bCs/>
                <w:sz w:val="28"/>
                <w:szCs w:val="28"/>
              </w:rPr>
              <w:t xml:space="preserve"> оказания адресной методической помощи педагогическим работникам</w:t>
            </w:r>
          </w:p>
        </w:tc>
        <w:tc>
          <w:tcPr>
            <w:tcW w:w="2336" w:type="dxa"/>
          </w:tcPr>
          <w:p w:rsidR="00437641" w:rsidRPr="004B120F" w:rsidRDefault="00437641" w:rsidP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437641" w:rsidRPr="004B120F" w:rsidRDefault="00437641" w:rsidP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437641" w:rsidRPr="004B120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 м</w:t>
            </w:r>
            <w:r w:rsidRPr="00437641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F5652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F5652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3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4B120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МБОУ</w:t>
            </w:r>
            <w:r w:rsidRPr="00E844B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«</w:t>
            </w:r>
            <w:r w:rsidR="00E844BD" w:rsidRPr="00E844B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Большегородищенская СОШ</w:t>
            </w:r>
            <w:r w:rsidRPr="00E844B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» в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межмуниципальном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семинаре-практикуме для учителей </w:t>
            </w:r>
            <w:r w:rsidR="00E844B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ОО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Шебекинского городского округа и Волоконовского района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«Практические задания в формате ЕГЭ и ОГЭ для подготовки к экзамену и тематическому контролю на уроке» с приглашением педагогов НИУ «БелГУ»</w:t>
            </w:r>
          </w:p>
        </w:tc>
        <w:tc>
          <w:tcPr>
            <w:tcW w:w="2336" w:type="dxa"/>
          </w:tcPr>
          <w:p w:rsidR="00437641" w:rsidRPr="004B120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Октябрь 2020 года</w:t>
            </w:r>
          </w:p>
        </w:tc>
        <w:tc>
          <w:tcPr>
            <w:tcW w:w="2458" w:type="dxa"/>
          </w:tcPr>
          <w:p w:rsidR="00E844BD" w:rsidRDefault="00E844BD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4B120F" w:rsidRDefault="00437641" w:rsidP="00BB3EEB">
            <w:pPr>
              <w:pStyle w:val="4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 xml:space="preserve">Карагодина Н.А.,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626DE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  <w:r w:rsidR="00626DE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4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D43D0A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МБОУ </w:t>
            </w:r>
            <w:r w:rsidRPr="001D6FB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«</w:t>
            </w:r>
            <w:r w:rsidR="001D6FB8" w:rsidRPr="001D6FB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Большегородищенская СОШ</w:t>
            </w:r>
            <w:r w:rsidRPr="001D6FB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»</w:t>
            </w:r>
            <w:r w:rsidRPr="001D6FB8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1D6FB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  семинаре «Повышение профессионального уровня педагогов как необходимое условие повышения качества образования»</w:t>
            </w:r>
          </w:p>
        </w:tc>
        <w:tc>
          <w:tcPr>
            <w:tcW w:w="2336" w:type="dxa"/>
          </w:tcPr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Ноябрь 2020 года</w:t>
            </w:r>
          </w:p>
        </w:tc>
        <w:tc>
          <w:tcPr>
            <w:tcW w:w="2458" w:type="dxa"/>
          </w:tcPr>
          <w:p w:rsidR="001D6FB8" w:rsidRDefault="001D6FB8" w:rsidP="001D6FB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Давыденко Л.А., 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626DE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626DE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5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D43D0A" w:rsidRDefault="00437641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Комплексный анализ  результатов оценочных процедур 2020 года, </w:t>
            </w:r>
          </w:p>
          <w:p w:rsidR="00437641" w:rsidRPr="00D43D0A" w:rsidRDefault="00437641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2021 года в разрезе учебных предметов</w:t>
            </w:r>
          </w:p>
        </w:tc>
        <w:tc>
          <w:tcPr>
            <w:tcW w:w="2336" w:type="dxa"/>
          </w:tcPr>
          <w:p w:rsidR="00437641" w:rsidRPr="00D43D0A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Декабрь 2020 года</w:t>
            </w:r>
          </w:p>
          <w:p w:rsidR="00437641" w:rsidRPr="00D43D0A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  <w:p w:rsidR="00437641" w:rsidRPr="00D43D0A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Июнь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- июль</w:t>
            </w: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2021 года</w:t>
            </w:r>
          </w:p>
        </w:tc>
        <w:tc>
          <w:tcPr>
            <w:tcW w:w="2458" w:type="dxa"/>
          </w:tcPr>
          <w:p w:rsidR="00437641" w:rsidRPr="00D43D0A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Методисты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626DE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626DE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6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D056CC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Проведение индивидуальных консультаций для педагогов по вопросам подготовки обучающихся к ГИА, ВПР</w:t>
            </w:r>
          </w:p>
        </w:tc>
        <w:tc>
          <w:tcPr>
            <w:tcW w:w="2336" w:type="dxa"/>
          </w:tcPr>
          <w:p w:rsidR="00437641" w:rsidRPr="00D056CC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 течение</w:t>
            </w:r>
          </w:p>
          <w:p w:rsidR="00437641" w:rsidRPr="00D056CC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1D6FB8" w:rsidRDefault="001D6FB8" w:rsidP="001D6FB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D056CC" w:rsidRDefault="00CA5D62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</w:t>
            </w:r>
            <w:r w:rsidR="00437641"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1D6FB8" w:rsidP="0008633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08633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7</w:t>
            </w:r>
            <w:r w:rsidR="00437641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r w:rsidR="001D6FB8" w:rsidRPr="001D6FB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Большегородищенская СОШ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» 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практикуме для учителей начальных классов территорий Шебекинского городского округа и Волоконовского района по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проблеме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«Система работы</w:t>
            </w:r>
            <w:r w:rsidRPr="009C73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учителя начальных классов по подготовке обучающихся к ВПР»</w:t>
            </w:r>
            <w:r w:rsidRPr="009C7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36" w:type="dxa"/>
          </w:tcPr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Февраль 2021 года</w:t>
            </w:r>
          </w:p>
        </w:tc>
        <w:tc>
          <w:tcPr>
            <w:tcW w:w="2458" w:type="dxa"/>
          </w:tcPr>
          <w:p w:rsidR="001D6FB8" w:rsidRDefault="001D6FB8" w:rsidP="001D6FB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Давыденко Л.А., 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ШММЦ,</w:t>
            </w:r>
          </w:p>
          <w:p w:rsidR="00437641" w:rsidRPr="009C7378" w:rsidRDefault="00437641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Драчева М.Ю., методист ШММЦ 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4B120F" w:rsidRDefault="00437641" w:rsidP="0008633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08633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8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B57E5F" w:rsidRDefault="00437641" w:rsidP="00B57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/>
                <w:sz w:val="28"/>
                <w:szCs w:val="28"/>
              </w:rPr>
              <w:t xml:space="preserve">Организация участия педагогов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МБОУ </w:t>
            </w:r>
            <w:r w:rsidRPr="001D6FB8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1D6FB8" w:rsidRPr="001D6F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Большегородищенская СОШ</w:t>
            </w:r>
            <w:r w:rsidRPr="001D6FB8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</w:t>
            </w:r>
            <w:r w:rsidRPr="00B57E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практикуме «Анализ </w:t>
            </w:r>
          </w:p>
          <w:p w:rsidR="00437641" w:rsidRPr="00B57E5F" w:rsidRDefault="00437641" w:rsidP="001D6F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выполнение заданий разного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вида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и уровня сложности пр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подготовке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к ГИА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диагностическим работам»</w:t>
            </w:r>
          </w:p>
        </w:tc>
        <w:tc>
          <w:tcPr>
            <w:tcW w:w="2336" w:type="dxa"/>
          </w:tcPr>
          <w:p w:rsidR="00437641" w:rsidRPr="00B57E5F" w:rsidRDefault="00437641" w:rsidP="00B57E5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А</w:t>
            </w:r>
            <w:r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прель 2021 года</w:t>
            </w:r>
          </w:p>
        </w:tc>
        <w:tc>
          <w:tcPr>
            <w:tcW w:w="2458" w:type="dxa"/>
          </w:tcPr>
          <w:p w:rsidR="001D6FB8" w:rsidRDefault="001D6FB8" w:rsidP="001D6FB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B57E5F" w:rsidRDefault="00704033" w:rsidP="00B57E5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Карагодина Н.А.</w:t>
            </w:r>
            <w:r w:rsidR="00437641"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 xml:space="preserve">старший </w:t>
            </w:r>
            <w:r w:rsidR="00437641"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методист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EF4893" w:rsidRDefault="00437641" w:rsidP="0008633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2.</w:t>
            </w:r>
            <w:r w:rsidR="0008633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B57E5F" w:rsidRDefault="00437641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B57E5F">
              <w:rPr>
                <w:rFonts w:ascii="Times New Roman" w:hAnsi="Times New Roman"/>
                <w:sz w:val="28"/>
                <w:szCs w:val="28"/>
              </w:rPr>
              <w:t xml:space="preserve">Организация участия педагогов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МБОУ «</w:t>
            </w:r>
            <w:r w:rsidR="005A01C7" w:rsidRPr="001D6FB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Большегородищенская СОШ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5A01C7">
              <w:rPr>
                <w:rFonts w:ascii="Times New Roman" w:hAnsi="Times New Roman"/>
                <w:bCs/>
                <w:sz w:val="28"/>
                <w:szCs w:val="28"/>
              </w:rPr>
              <w:t xml:space="preserve"> в мастер-классе </w:t>
            </w: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«Инструментарий </w:t>
            </w:r>
          </w:p>
          <w:p w:rsidR="00437641" w:rsidRPr="00B57E5F" w:rsidRDefault="00437641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и методика работы </w:t>
            </w:r>
          </w:p>
          <w:p w:rsidR="00437641" w:rsidRPr="00B57E5F" w:rsidRDefault="00437641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с обучающимися по подготовке к ГИА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и диагностическим работам</w:t>
            </w: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625DA1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2336" w:type="dxa"/>
          </w:tcPr>
          <w:p w:rsidR="00437641" w:rsidRPr="00B57E5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458" w:type="dxa"/>
          </w:tcPr>
          <w:p w:rsidR="005A01C7" w:rsidRDefault="005A01C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</w:t>
            </w:r>
          </w:p>
          <w:p w:rsidR="00437641" w:rsidRPr="00B57E5F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Голочалова Л.В., методист ШММЦ</w:t>
            </w:r>
          </w:p>
        </w:tc>
      </w:tr>
      <w:tr w:rsidR="00437641" w:rsidRPr="004B120F" w:rsidTr="004B120F">
        <w:tc>
          <w:tcPr>
            <w:tcW w:w="1081" w:type="dxa"/>
          </w:tcPr>
          <w:p w:rsidR="00437641" w:rsidRPr="00EF4893" w:rsidRDefault="00437641" w:rsidP="0008633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2.1</w:t>
            </w:r>
            <w:r w:rsidR="0008633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437641" w:rsidRPr="00EF4893" w:rsidRDefault="00437641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МБОУ </w:t>
            </w:r>
            <w:r w:rsidRPr="004D15A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«</w:t>
            </w:r>
            <w:r w:rsidR="004D15AF" w:rsidRPr="004D15A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Большегородищенская СОШ</w:t>
            </w:r>
            <w:r w:rsidRPr="004D15A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» в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семинаре для учителей-предметников «Учебно-исследовательская и проектная деятельность в образовательной  организации»</w:t>
            </w:r>
          </w:p>
        </w:tc>
        <w:tc>
          <w:tcPr>
            <w:tcW w:w="2336" w:type="dxa"/>
          </w:tcPr>
          <w:p w:rsidR="00437641" w:rsidRPr="00EF4893" w:rsidRDefault="00437641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458" w:type="dxa"/>
          </w:tcPr>
          <w:p w:rsidR="00437641" w:rsidRPr="00EF4893" w:rsidRDefault="00437641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А.В., м</w:t>
            </w:r>
            <w:r w:rsidRPr="00437641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  <w:r w:rsidR="004D15A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Кагилева Т.А., Антюшина Ю.А.</w:t>
            </w:r>
          </w:p>
        </w:tc>
      </w:tr>
      <w:tr w:rsidR="00F56527" w:rsidRPr="004B120F" w:rsidTr="004B120F">
        <w:tc>
          <w:tcPr>
            <w:tcW w:w="1081" w:type="dxa"/>
          </w:tcPr>
          <w:p w:rsidR="00F56527" w:rsidRDefault="00F56527" w:rsidP="0008633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2.1</w:t>
            </w:r>
            <w:r w:rsidR="0008633E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F56527" w:rsidRPr="00EF4893" w:rsidRDefault="00F5652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Участие в собраниях педагогического коллектива, общешкольных родительских собраниях</w:t>
            </w:r>
          </w:p>
        </w:tc>
        <w:tc>
          <w:tcPr>
            <w:tcW w:w="2336" w:type="dxa"/>
          </w:tcPr>
          <w:p w:rsidR="00F56527" w:rsidRPr="00D056CC" w:rsidRDefault="00F56527" w:rsidP="00F5652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 течение</w:t>
            </w:r>
          </w:p>
          <w:p w:rsidR="00F56527" w:rsidRPr="00EF4893" w:rsidRDefault="00F56527" w:rsidP="00F5652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F56527" w:rsidRPr="00437641" w:rsidRDefault="00F56527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 Михайлов А.В.</w:t>
            </w:r>
          </w:p>
        </w:tc>
      </w:tr>
    </w:tbl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</w:p>
    <w:p w:rsidR="00CA2100" w:rsidRPr="004B120F" w:rsidRDefault="00CA2100">
      <w:pPr>
        <w:jc w:val="center"/>
        <w:rPr>
          <w:rFonts w:ascii="Times New Roman" w:hAnsi="Times New Roman"/>
          <w:sz w:val="28"/>
          <w:szCs w:val="28"/>
        </w:rPr>
      </w:pPr>
    </w:p>
    <w:sectPr w:rsidR="00CA2100" w:rsidRPr="004B120F" w:rsidSect="00BB3EEB">
      <w:headerReference w:type="default" r:id="rId7"/>
      <w:pgSz w:w="11906" w:h="16838"/>
      <w:pgMar w:top="1134" w:right="851" w:bottom="1134" w:left="1701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AF9" w:rsidRDefault="00903AF9" w:rsidP="005A01C7">
      <w:pPr>
        <w:spacing w:after="0" w:line="240" w:lineRule="auto"/>
      </w:pPr>
      <w:r>
        <w:separator/>
      </w:r>
    </w:p>
  </w:endnote>
  <w:endnote w:type="continuationSeparator" w:id="1">
    <w:p w:rsidR="00903AF9" w:rsidRDefault="00903AF9" w:rsidP="005A0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AF9" w:rsidRDefault="00903AF9" w:rsidP="005A01C7">
      <w:pPr>
        <w:spacing w:after="0" w:line="240" w:lineRule="auto"/>
      </w:pPr>
      <w:r>
        <w:separator/>
      </w:r>
    </w:p>
  </w:footnote>
  <w:footnote w:type="continuationSeparator" w:id="1">
    <w:p w:rsidR="00903AF9" w:rsidRDefault="00903AF9" w:rsidP="005A0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1C7" w:rsidRDefault="00970E32">
    <w:pPr>
      <w:pStyle w:val="ac"/>
      <w:jc w:val="center"/>
    </w:pPr>
    <w:fldSimple w:instr=" PAGE   \* MERGEFORMAT ">
      <w:r w:rsidR="00CA5D62">
        <w:rPr>
          <w:noProof/>
        </w:rPr>
        <w:t>3</w:t>
      </w:r>
    </w:fldSimple>
  </w:p>
  <w:p w:rsidR="005A01C7" w:rsidRDefault="005A01C7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BD5"/>
    <w:rsid w:val="0008633E"/>
    <w:rsid w:val="001D601A"/>
    <w:rsid w:val="001D6FB8"/>
    <w:rsid w:val="002359FB"/>
    <w:rsid w:val="00241EEA"/>
    <w:rsid w:val="002610F6"/>
    <w:rsid w:val="0028434B"/>
    <w:rsid w:val="00437641"/>
    <w:rsid w:val="004A0BD5"/>
    <w:rsid w:val="004B120F"/>
    <w:rsid w:val="004B61EB"/>
    <w:rsid w:val="004D15AF"/>
    <w:rsid w:val="00553404"/>
    <w:rsid w:val="005A01C7"/>
    <w:rsid w:val="005D6CE4"/>
    <w:rsid w:val="00626DEF"/>
    <w:rsid w:val="006331B0"/>
    <w:rsid w:val="00704033"/>
    <w:rsid w:val="007057BD"/>
    <w:rsid w:val="007E5263"/>
    <w:rsid w:val="00871DD4"/>
    <w:rsid w:val="008D43E7"/>
    <w:rsid w:val="008F7E68"/>
    <w:rsid w:val="00903AF9"/>
    <w:rsid w:val="0090626B"/>
    <w:rsid w:val="0092204A"/>
    <w:rsid w:val="00970E32"/>
    <w:rsid w:val="009C7378"/>
    <w:rsid w:val="009F43AE"/>
    <w:rsid w:val="00A6602E"/>
    <w:rsid w:val="00B57E5F"/>
    <w:rsid w:val="00B77B05"/>
    <w:rsid w:val="00BB3EEB"/>
    <w:rsid w:val="00C22FAF"/>
    <w:rsid w:val="00C22FD2"/>
    <w:rsid w:val="00C23FD3"/>
    <w:rsid w:val="00C41359"/>
    <w:rsid w:val="00CA2100"/>
    <w:rsid w:val="00CA5D62"/>
    <w:rsid w:val="00CD3464"/>
    <w:rsid w:val="00D056CC"/>
    <w:rsid w:val="00D22919"/>
    <w:rsid w:val="00D43D0A"/>
    <w:rsid w:val="00E6357B"/>
    <w:rsid w:val="00E844BD"/>
    <w:rsid w:val="00EA40AC"/>
    <w:rsid w:val="00EF30E5"/>
    <w:rsid w:val="00EF4893"/>
    <w:rsid w:val="00F30786"/>
    <w:rsid w:val="00F56527"/>
    <w:rsid w:val="00FE3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8D43E7"/>
    <w:rPr>
      <w:rFonts w:ascii="Sylfaen" w:hAnsi="Sylfaen" w:cs="Sylfaen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8D43E7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8D43E7"/>
    <w:rPr>
      <w:b/>
      <w:bCs/>
      <w:color w:val="000000"/>
      <w:spacing w:val="0"/>
      <w:w w:val="100"/>
      <w:sz w:val="24"/>
      <w:szCs w:val="24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8D43E7"/>
    <w:rPr>
      <w:color w:val="000000"/>
      <w:spacing w:val="0"/>
      <w:w w:val="100"/>
      <w:sz w:val="22"/>
      <w:szCs w:val="22"/>
      <w:u w:val="none"/>
      <w:lang w:val="ru-RU" w:eastAsia="ru-RU"/>
    </w:rPr>
  </w:style>
  <w:style w:type="paragraph" w:customStyle="1" w:styleId="a3">
    <w:name w:val="Заголовок"/>
    <w:basedOn w:val="a"/>
    <w:next w:val="a4"/>
    <w:uiPriority w:val="99"/>
    <w:rsid w:val="004A0BD5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4A0BD5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rsid w:val="001E3EC1"/>
    <w:rPr>
      <w:lang w:eastAsia="en-US"/>
    </w:rPr>
  </w:style>
  <w:style w:type="paragraph" w:styleId="a6">
    <w:name w:val="List"/>
    <w:basedOn w:val="a4"/>
    <w:uiPriority w:val="99"/>
    <w:rsid w:val="004A0BD5"/>
    <w:rPr>
      <w:rFonts w:cs="Lohit Devanagari"/>
    </w:rPr>
  </w:style>
  <w:style w:type="paragraph" w:styleId="a7">
    <w:name w:val="caption"/>
    <w:basedOn w:val="a"/>
    <w:uiPriority w:val="99"/>
    <w:qFormat/>
    <w:rsid w:val="004A0BD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8D43E7"/>
    <w:pPr>
      <w:ind w:left="220" w:hanging="220"/>
    </w:pPr>
  </w:style>
  <w:style w:type="paragraph" w:styleId="a8">
    <w:name w:val="index heading"/>
    <w:basedOn w:val="a"/>
    <w:uiPriority w:val="99"/>
    <w:rsid w:val="004A0BD5"/>
    <w:pPr>
      <w:suppressLineNumbers/>
    </w:pPr>
    <w:rPr>
      <w:rFonts w:cs="Lohit Devanagari"/>
    </w:rPr>
  </w:style>
  <w:style w:type="paragraph" w:customStyle="1" w:styleId="40">
    <w:name w:val="Основной текст (4)"/>
    <w:basedOn w:val="a"/>
    <w:link w:val="4"/>
    <w:uiPriority w:val="99"/>
    <w:rsid w:val="008D43E7"/>
    <w:pPr>
      <w:widowControl w:val="0"/>
      <w:shd w:val="clear" w:color="auto" w:fill="FFFFFF"/>
      <w:spacing w:before="60" w:after="60" w:line="240" w:lineRule="atLeast"/>
      <w:ind w:hanging="560"/>
      <w:jc w:val="center"/>
    </w:pPr>
    <w:rPr>
      <w:rFonts w:ascii="Sylfaen" w:hAnsi="Sylfaen" w:cs="Sylfaen"/>
      <w:b/>
      <w:bCs/>
    </w:rPr>
  </w:style>
  <w:style w:type="paragraph" w:customStyle="1" w:styleId="20">
    <w:name w:val="Основной текст (2)"/>
    <w:basedOn w:val="a"/>
    <w:link w:val="2"/>
    <w:uiPriority w:val="99"/>
    <w:rsid w:val="008D43E7"/>
    <w:pPr>
      <w:widowControl w:val="0"/>
      <w:shd w:val="clear" w:color="auto" w:fill="FFFFFF"/>
      <w:spacing w:before="600" w:after="1080" w:line="240" w:lineRule="atLeast"/>
      <w:jc w:val="both"/>
    </w:pPr>
    <w:rPr>
      <w:rFonts w:ascii="Sylfaen" w:hAnsi="Sylfaen" w:cs="Sylfaen"/>
      <w:sz w:val="26"/>
      <w:szCs w:val="26"/>
    </w:rPr>
  </w:style>
  <w:style w:type="table" w:styleId="a9">
    <w:name w:val="Table Grid"/>
    <w:basedOn w:val="a1"/>
    <w:uiPriority w:val="99"/>
    <w:rsid w:val="008D43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2">
    <w:name w:val="WW8Num1z2"/>
    <w:uiPriority w:val="99"/>
    <w:rsid w:val="0090626B"/>
  </w:style>
  <w:style w:type="paragraph" w:styleId="aa">
    <w:name w:val="Title"/>
    <w:basedOn w:val="a"/>
    <w:next w:val="a"/>
    <w:link w:val="ab"/>
    <w:uiPriority w:val="10"/>
    <w:qFormat/>
    <w:locked/>
    <w:rsid w:val="00B57E5F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ab">
    <w:name w:val="Название Знак"/>
    <w:basedOn w:val="a0"/>
    <w:link w:val="aa"/>
    <w:uiPriority w:val="10"/>
    <w:rsid w:val="00B57E5F"/>
    <w:rPr>
      <w:rFonts w:ascii="Cambria" w:eastAsia="Times New Roman" w:hAnsi="Cambria"/>
      <w:b/>
      <w:bCs/>
      <w:kern w:val="28"/>
      <w:sz w:val="32"/>
      <w:szCs w:val="32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5A01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A01C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5A01C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A01C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E9347-694E-4225-8A80-06C06A4B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31</cp:revision>
  <cp:lastPrinted>2021-03-30T08:55:00Z</cp:lastPrinted>
  <dcterms:created xsi:type="dcterms:W3CDTF">2020-06-05T14:21:00Z</dcterms:created>
  <dcterms:modified xsi:type="dcterms:W3CDTF">2021-03-30T10:43:00Z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